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65" w:rsidRDefault="00332065"/>
    <w:tbl>
      <w:tblPr>
        <w:tblpPr w:leftFromText="180" w:rightFromText="180" w:vertAnchor="page" w:horzAnchor="margin" w:tblpY="886"/>
        <w:tblW w:w="9510" w:type="dxa"/>
        <w:tblLayout w:type="fixed"/>
        <w:tblLook w:val="0000"/>
      </w:tblPr>
      <w:tblGrid>
        <w:gridCol w:w="2747"/>
        <w:gridCol w:w="5155"/>
        <w:gridCol w:w="1608"/>
      </w:tblGrid>
      <w:tr w:rsidR="00332065" w:rsidTr="00B9062E">
        <w:trPr>
          <w:cantSplit/>
          <w:trHeight w:val="717"/>
        </w:trPr>
        <w:tc>
          <w:tcPr>
            <w:tcW w:w="9510" w:type="dxa"/>
            <w:gridSpan w:val="3"/>
            <w:tcBorders>
              <w:bottom w:val="nil"/>
            </w:tcBorders>
          </w:tcPr>
          <w:p w:rsidR="00332065" w:rsidRDefault="00332065" w:rsidP="00332065">
            <w:pPr>
              <w:jc w:val="center"/>
            </w:pPr>
            <w:r>
              <w:object w:dxaOrig="1392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7.5pt" o:ole="" fillcolor="window">
                  <v:imagedata r:id="rId6" o:title=""/>
                </v:shape>
                <o:OLEObject Type="Embed" ProgID="Word.Picture.8" ShapeID="_x0000_i1025" DrawAspect="Content" ObjectID="_1684241493" r:id="rId7"/>
              </w:object>
            </w:r>
          </w:p>
        </w:tc>
      </w:tr>
      <w:tr w:rsidR="00332065" w:rsidTr="00B9062E">
        <w:trPr>
          <w:cantSplit/>
          <w:trHeight w:val="2466"/>
        </w:trPr>
        <w:tc>
          <w:tcPr>
            <w:tcW w:w="9510" w:type="dxa"/>
            <w:gridSpan w:val="3"/>
            <w:tcBorders>
              <w:bottom w:val="nil"/>
            </w:tcBorders>
          </w:tcPr>
          <w:p w:rsidR="00332065" w:rsidRPr="00685296" w:rsidRDefault="00332065" w:rsidP="00332065">
            <w:pPr>
              <w:jc w:val="center"/>
            </w:pPr>
            <w:r w:rsidRPr="00685296">
              <w:t>Муниципальное образование «Амурзетское сельское поселение»</w:t>
            </w:r>
          </w:p>
          <w:p w:rsidR="00332065" w:rsidRDefault="00332065" w:rsidP="00332065">
            <w:pPr>
              <w:jc w:val="center"/>
            </w:pPr>
            <w:r>
              <w:t>Октябрьского муниципального района</w:t>
            </w:r>
          </w:p>
          <w:p w:rsidR="00332065" w:rsidRDefault="00332065" w:rsidP="00332065">
            <w:pPr>
              <w:jc w:val="center"/>
            </w:pPr>
            <w:r>
              <w:t>Еврейской автономной области</w:t>
            </w:r>
          </w:p>
          <w:p w:rsidR="00332065" w:rsidRDefault="00332065" w:rsidP="00332065">
            <w:pPr>
              <w:jc w:val="center"/>
            </w:pPr>
          </w:p>
          <w:p w:rsidR="00332065" w:rsidRDefault="00332065" w:rsidP="00332065">
            <w:pPr>
              <w:jc w:val="center"/>
            </w:pPr>
            <w:r>
              <w:t>СОБРАНИЕ ДЕПУТАТОВ</w:t>
            </w:r>
          </w:p>
          <w:p w:rsidR="00332065" w:rsidRDefault="00332065" w:rsidP="00332065">
            <w:pPr>
              <w:jc w:val="center"/>
            </w:pPr>
          </w:p>
          <w:p w:rsidR="00332065" w:rsidRDefault="00332065" w:rsidP="00332065">
            <w:pPr>
              <w:jc w:val="center"/>
            </w:pPr>
            <w:r>
              <w:t>РЕШЕНИЕ</w:t>
            </w:r>
          </w:p>
          <w:p w:rsidR="00332065" w:rsidRPr="00685296" w:rsidRDefault="00332065" w:rsidP="00332065">
            <w:pPr>
              <w:jc w:val="center"/>
            </w:pPr>
          </w:p>
        </w:tc>
      </w:tr>
      <w:tr w:rsidR="00332065" w:rsidTr="00B9062E">
        <w:trPr>
          <w:cantSplit/>
          <w:trHeight w:val="415"/>
        </w:trPr>
        <w:tc>
          <w:tcPr>
            <w:tcW w:w="2747" w:type="dxa"/>
          </w:tcPr>
          <w:p w:rsidR="00332065" w:rsidRDefault="00CB3521" w:rsidP="00332065">
            <w:r>
              <w:t>03.06</w:t>
            </w:r>
            <w:r w:rsidR="00047BD5">
              <w:t>.2021</w:t>
            </w:r>
            <w:r w:rsidR="00332065">
              <w:t xml:space="preserve">                                                                </w:t>
            </w:r>
          </w:p>
        </w:tc>
        <w:tc>
          <w:tcPr>
            <w:tcW w:w="5155" w:type="dxa"/>
          </w:tcPr>
          <w:p w:rsidR="00332065" w:rsidRDefault="00332065" w:rsidP="00332065"/>
        </w:tc>
        <w:tc>
          <w:tcPr>
            <w:tcW w:w="1608" w:type="dxa"/>
          </w:tcPr>
          <w:p w:rsidR="00332065" w:rsidRPr="00EC6451" w:rsidRDefault="00332065" w:rsidP="00CB3521">
            <w:pPr>
              <w:tabs>
                <w:tab w:val="center" w:pos="706"/>
                <w:tab w:val="right" w:pos="1412"/>
              </w:tabs>
            </w:pPr>
            <w:r>
              <w:tab/>
              <w:t xml:space="preserve">     № </w:t>
            </w:r>
            <w:r w:rsidR="00CB3521">
              <w:t xml:space="preserve"> 200</w:t>
            </w:r>
            <w:r>
              <w:t xml:space="preserve"> </w:t>
            </w:r>
          </w:p>
        </w:tc>
      </w:tr>
      <w:tr w:rsidR="00332065" w:rsidTr="00B9062E">
        <w:trPr>
          <w:cantSplit/>
          <w:trHeight w:val="616"/>
        </w:trPr>
        <w:tc>
          <w:tcPr>
            <w:tcW w:w="9510" w:type="dxa"/>
            <w:gridSpan w:val="3"/>
          </w:tcPr>
          <w:p w:rsidR="00332065" w:rsidRDefault="00332065" w:rsidP="00332065">
            <w:pPr>
              <w:jc w:val="center"/>
            </w:pPr>
            <w:r>
              <w:t>с. Амурзет</w:t>
            </w:r>
          </w:p>
          <w:p w:rsidR="00332065" w:rsidRDefault="00332065" w:rsidP="00332065">
            <w:pPr>
              <w:jc w:val="center"/>
            </w:pPr>
          </w:p>
        </w:tc>
      </w:tr>
    </w:tbl>
    <w:p w:rsidR="00720C33" w:rsidRDefault="00AA13B8" w:rsidP="00AA13B8">
      <w:pPr>
        <w:jc w:val="both"/>
      </w:pPr>
      <w:r>
        <w:t>О внесении изменений в</w:t>
      </w:r>
      <w:r w:rsidR="00720C33">
        <w:t xml:space="preserve"> Порядок размещения сведений о доходах, расходах, об имуществе и обязательствах имущественного характера</w:t>
      </w:r>
      <w:r w:rsidR="00962E97">
        <w:t>,</w:t>
      </w:r>
      <w:r w:rsidR="00720C33">
        <w:t xml:space="preserve"> предоставляемых лицами, замещающими муниципальные должности в органах местного самоуправления Амурзетского сельского поселения, в информационно-телекоммуникационной сети «Интернет» и предоставлени</w:t>
      </w:r>
      <w:r w:rsidR="00962E97">
        <w:t>я</w:t>
      </w:r>
      <w:r w:rsidR="00720C33">
        <w:t xml:space="preserve"> этих сведений средствам массовой информации для опубликования, утвержденный решением Собрания депутатов</w:t>
      </w:r>
      <w:r w:rsidR="00332065">
        <w:t xml:space="preserve"> Амурзетского сельского поселения </w:t>
      </w:r>
      <w:r w:rsidR="00720C33">
        <w:t>от 12.10.2017 № 336</w:t>
      </w:r>
    </w:p>
    <w:p w:rsidR="00AA13B8" w:rsidRDefault="00AA13B8" w:rsidP="00AA13B8"/>
    <w:p w:rsidR="00332065" w:rsidRDefault="00AA13B8" w:rsidP="00332065">
      <w:pPr>
        <w:jc w:val="both"/>
      </w:pPr>
      <w:r>
        <w:t xml:space="preserve">        </w:t>
      </w:r>
      <w:r w:rsidR="00332065">
        <w:tab/>
      </w:r>
      <w:r>
        <w:t>В соответствии с</w:t>
      </w:r>
      <w:r w:rsidR="00720C33">
        <w:t xml:space="preserve"> Федеральным законом от 06.10.2003 № 131-ФЗ «Об общих </w:t>
      </w:r>
      <w:r w:rsidR="00E21F05">
        <w:t>принципах</w:t>
      </w:r>
      <w:r w:rsidR="00720C33">
        <w:t xml:space="preserve"> организации местного самоуправления в Российской Федерации», </w:t>
      </w:r>
      <w:r w:rsidR="00332065">
        <w:t xml:space="preserve">  </w:t>
      </w:r>
      <w:r w:rsidR="00720C33">
        <w:t xml:space="preserve">законом </w:t>
      </w:r>
      <w:r w:rsidR="00332065">
        <w:t xml:space="preserve">  </w:t>
      </w:r>
      <w:r w:rsidR="00720C33">
        <w:t xml:space="preserve">Еврейской </w:t>
      </w:r>
      <w:r w:rsidR="00332065">
        <w:t xml:space="preserve">   </w:t>
      </w:r>
      <w:r w:rsidR="00720C33">
        <w:t xml:space="preserve">автономной </w:t>
      </w:r>
      <w:r w:rsidR="00332065">
        <w:t xml:space="preserve">  </w:t>
      </w:r>
      <w:r w:rsidR="00E21F05">
        <w:t>области</w:t>
      </w:r>
      <w:r w:rsidR="00720C33">
        <w:t xml:space="preserve"> </w:t>
      </w:r>
      <w:r w:rsidR="00332065">
        <w:t xml:space="preserve">  </w:t>
      </w:r>
      <w:r w:rsidR="00720C33">
        <w:t xml:space="preserve">от </w:t>
      </w:r>
      <w:r w:rsidR="00332065">
        <w:t xml:space="preserve">  </w:t>
      </w:r>
      <w:r w:rsidR="00720C33">
        <w:t xml:space="preserve">25.02.2009 </w:t>
      </w:r>
    </w:p>
    <w:p w:rsidR="00AA13B8" w:rsidRDefault="00720C33" w:rsidP="00AA13B8">
      <w:pPr>
        <w:jc w:val="both"/>
      </w:pPr>
      <w:r>
        <w:t xml:space="preserve">№ 526-ОЗ </w:t>
      </w:r>
      <w:r w:rsidR="00E21F05">
        <w:t xml:space="preserve">«О некоторых вопросах противодействия коррупции в Еврейской автономной области», </w:t>
      </w:r>
      <w:r w:rsidR="00AA13B8">
        <w:t>Уставом муниципального образования «Амурзетское сельское поселение» Собрание депутатов сельского поселения</w:t>
      </w:r>
    </w:p>
    <w:p w:rsidR="00AA13B8" w:rsidRPr="00DD4993" w:rsidRDefault="00AA13B8" w:rsidP="00AA13B8">
      <w:pPr>
        <w:jc w:val="both"/>
        <w:rPr>
          <w:szCs w:val="28"/>
        </w:rPr>
      </w:pPr>
      <w:r w:rsidRPr="00DD4993">
        <w:rPr>
          <w:szCs w:val="28"/>
        </w:rPr>
        <w:t>РЕШИЛО:</w:t>
      </w:r>
    </w:p>
    <w:p w:rsidR="00E21F05" w:rsidRDefault="00332065" w:rsidP="00332065">
      <w:pPr>
        <w:pStyle w:val="a4"/>
        <w:ind w:left="0" w:firstLine="675"/>
        <w:jc w:val="both"/>
      </w:pPr>
      <w:r>
        <w:rPr>
          <w:szCs w:val="28"/>
        </w:rPr>
        <w:t xml:space="preserve">1. </w:t>
      </w:r>
      <w:proofErr w:type="gramStart"/>
      <w:r w:rsidR="00E21F05">
        <w:rPr>
          <w:szCs w:val="28"/>
        </w:rPr>
        <w:t>Внести в</w:t>
      </w:r>
      <w:r w:rsidR="00E21F05">
        <w:t xml:space="preserve"> Порядок размещения сведений о доходах, расходах, об имуществе и обязательствах имущественного характера</w:t>
      </w:r>
      <w:r w:rsidR="00962E97">
        <w:t>,</w:t>
      </w:r>
      <w:r w:rsidR="00E21F05">
        <w:t xml:space="preserve"> предоставляемых лицами, замещающими муниципальные должности в органах местного самоуправления Амурзетского сельского поселения, в информационно-телекоммуникационной сети «Интернет» и предоставлени</w:t>
      </w:r>
      <w:r w:rsidR="00962E97">
        <w:t>я</w:t>
      </w:r>
      <w:r w:rsidR="00E21F05">
        <w:t xml:space="preserve"> этих сведений средствам массовой информации для опубликования, утвержденный решением Собрания депутатов </w:t>
      </w:r>
      <w:r>
        <w:t xml:space="preserve">Амурзетского сельского поселения </w:t>
      </w:r>
      <w:r w:rsidR="00E21F05">
        <w:t>от 12.10.2017 № 336, следующее изменение:</w:t>
      </w:r>
      <w:proofErr w:type="gramEnd"/>
    </w:p>
    <w:p w:rsidR="00E21F05" w:rsidRDefault="00E21F05" w:rsidP="00332065">
      <w:pPr>
        <w:pStyle w:val="a4"/>
        <w:numPr>
          <w:ilvl w:val="1"/>
          <w:numId w:val="2"/>
        </w:numPr>
        <w:jc w:val="both"/>
      </w:pPr>
      <w:r>
        <w:t>Подпункт 2.4 пункта 2 изложить в следующей редакции:</w:t>
      </w:r>
    </w:p>
    <w:p w:rsidR="00A73484" w:rsidRPr="00332065" w:rsidRDefault="00E21F05" w:rsidP="00A73484">
      <w:pPr>
        <w:pStyle w:val="a4"/>
        <w:ind w:left="0" w:firstLine="675"/>
        <w:jc w:val="both"/>
        <w:rPr>
          <w:szCs w:val="28"/>
        </w:rPr>
      </w:pPr>
      <w:r w:rsidRPr="00A73484">
        <w:rPr>
          <w:szCs w:val="28"/>
        </w:rPr>
        <w:t>«</w:t>
      </w:r>
      <w:r w:rsidRPr="00332065">
        <w:rPr>
          <w:szCs w:val="28"/>
        </w:rPr>
        <w:t>2.4</w:t>
      </w:r>
      <w:r w:rsidR="00332065">
        <w:rPr>
          <w:szCs w:val="28"/>
        </w:rPr>
        <w:t>.</w:t>
      </w:r>
      <w:r w:rsidR="00A73484" w:rsidRPr="00332065">
        <w:rPr>
          <w:szCs w:val="28"/>
        </w:rPr>
        <w:t xml:space="preserve"> </w:t>
      </w:r>
      <w:proofErr w:type="gramStart"/>
      <w:r w:rsidR="00A73484" w:rsidRPr="00332065">
        <w:rPr>
          <w:rStyle w:val="blk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</w:t>
      </w:r>
      <w:r w:rsidR="00A73484" w:rsidRPr="00332065">
        <w:rPr>
          <w:rStyle w:val="blk"/>
          <w:szCs w:val="28"/>
        </w:rPr>
        <w:lastRenderedPageBreak/>
        <w:t>муниципальную должность, его супруги (супруга)  за три последних года, предшествующих</w:t>
      </w:r>
      <w:proofErr w:type="gramEnd"/>
      <w:r w:rsidR="00A73484" w:rsidRPr="00332065">
        <w:rPr>
          <w:rStyle w:val="blk"/>
          <w:szCs w:val="28"/>
        </w:rPr>
        <w:t xml:space="preserve"> отчетному периоду</w:t>
      </w:r>
      <w:proofErr w:type="gramStart"/>
      <w:r w:rsidR="00A73484" w:rsidRPr="00332065">
        <w:rPr>
          <w:rStyle w:val="blk"/>
          <w:szCs w:val="28"/>
        </w:rPr>
        <w:t>.».</w:t>
      </w:r>
      <w:proofErr w:type="gramEnd"/>
    </w:p>
    <w:p w:rsidR="00AA13B8" w:rsidRPr="00332065" w:rsidRDefault="006A5A75" w:rsidP="00A73484">
      <w:pPr>
        <w:jc w:val="both"/>
        <w:rPr>
          <w:color w:val="000000" w:themeColor="text1"/>
        </w:rPr>
      </w:pPr>
      <w:r>
        <w:rPr>
          <w:szCs w:val="28"/>
        </w:rPr>
        <w:tab/>
      </w:r>
      <w:r w:rsidR="00332065">
        <w:rPr>
          <w:szCs w:val="28"/>
        </w:rPr>
        <w:t>2</w:t>
      </w:r>
      <w:r w:rsidR="00A73484">
        <w:rPr>
          <w:szCs w:val="28"/>
        </w:rPr>
        <w:t>.</w:t>
      </w:r>
      <w:r>
        <w:rPr>
          <w:szCs w:val="28"/>
        </w:rPr>
        <w:t xml:space="preserve"> </w:t>
      </w:r>
      <w:r w:rsidR="00AA13B8" w:rsidRPr="00F25259">
        <w:t>Опубликовать настоящее решение в Информационном вестнике Амурзетского сельского поселения</w:t>
      </w:r>
      <w:r w:rsidR="00AA13B8">
        <w:t xml:space="preserve"> и на официальном </w:t>
      </w:r>
      <w:r w:rsidR="00AA13B8" w:rsidRPr="00F25259">
        <w:t>интернет сайт</w:t>
      </w:r>
      <w:r w:rsidR="00AA13B8">
        <w:t>е Амурзетского сельского поселения</w:t>
      </w:r>
      <w:r w:rsidR="00AA13B8" w:rsidRPr="00F25259">
        <w:t xml:space="preserve"> </w:t>
      </w:r>
      <w:hyperlink r:id="rId8" w:history="1">
        <w:r w:rsidR="00AA13B8" w:rsidRPr="00332065">
          <w:rPr>
            <w:rStyle w:val="a3"/>
            <w:color w:val="000000" w:themeColor="text1"/>
            <w:u w:val="none"/>
            <w:lang w:val="en-US"/>
          </w:rPr>
          <w:t>http</w:t>
        </w:r>
        <w:r w:rsidR="00AA13B8" w:rsidRPr="00332065">
          <w:rPr>
            <w:rStyle w:val="a3"/>
            <w:color w:val="000000" w:themeColor="text1"/>
            <w:u w:val="none"/>
          </w:rPr>
          <w:t>://</w:t>
        </w:r>
        <w:proofErr w:type="spellStart"/>
        <w:r w:rsidR="00AA13B8" w:rsidRPr="00332065">
          <w:rPr>
            <w:rStyle w:val="a3"/>
            <w:color w:val="000000" w:themeColor="text1"/>
            <w:u w:val="none"/>
            <w:lang w:val="en-US"/>
          </w:rPr>
          <w:t>amurzetadmin</w:t>
        </w:r>
        <w:proofErr w:type="spellEnd"/>
        <w:r w:rsidR="00AA13B8" w:rsidRPr="00332065">
          <w:rPr>
            <w:rStyle w:val="a3"/>
            <w:color w:val="000000" w:themeColor="text1"/>
            <w:u w:val="none"/>
          </w:rPr>
          <w:t>.</w:t>
        </w:r>
        <w:proofErr w:type="spellStart"/>
        <w:r w:rsidR="00AA13B8" w:rsidRPr="00332065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AA13B8" w:rsidRPr="00332065">
        <w:rPr>
          <w:color w:val="000000" w:themeColor="text1"/>
        </w:rPr>
        <w:t xml:space="preserve">.  </w:t>
      </w:r>
    </w:p>
    <w:p w:rsidR="00AA13B8" w:rsidRDefault="00332065" w:rsidP="00332065">
      <w:pPr>
        <w:pStyle w:val="a4"/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3. </w:t>
      </w:r>
      <w:r w:rsidR="00AA13B8" w:rsidRPr="00F25259">
        <w:t xml:space="preserve">Настоящее решение вступает в силу </w:t>
      </w:r>
      <w:r w:rsidR="00AA13B8">
        <w:t>по</w:t>
      </w:r>
      <w:r w:rsidR="00AA13B8" w:rsidRPr="00F25259">
        <w:t>сле дня его официального опубликовани</w:t>
      </w:r>
      <w:r w:rsidR="00A73484">
        <w:t xml:space="preserve">я. </w:t>
      </w:r>
    </w:p>
    <w:p w:rsidR="00AA13B8" w:rsidRDefault="00AA13B8" w:rsidP="00882320">
      <w:pPr>
        <w:jc w:val="both"/>
      </w:pPr>
    </w:p>
    <w:p w:rsidR="00332065" w:rsidRDefault="00332065" w:rsidP="00FB6A00">
      <w:pPr>
        <w:jc w:val="both"/>
        <w:rPr>
          <w:szCs w:val="28"/>
        </w:rPr>
      </w:pPr>
    </w:p>
    <w:p w:rsidR="00332065" w:rsidRDefault="00DD4993" w:rsidP="00FB6A00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  <w:r w:rsidR="00332065">
        <w:rPr>
          <w:szCs w:val="28"/>
        </w:rPr>
        <w:t xml:space="preserve">, </w:t>
      </w:r>
    </w:p>
    <w:p w:rsidR="00A74205" w:rsidRPr="00FB6A00" w:rsidRDefault="00332065" w:rsidP="00FB6A00">
      <w:pPr>
        <w:jc w:val="both"/>
      </w:pPr>
      <w:r>
        <w:rPr>
          <w:szCs w:val="28"/>
        </w:rPr>
        <w:t>председатель Собрания депутатов</w:t>
      </w:r>
      <w:r w:rsidR="00DD4993">
        <w:rPr>
          <w:szCs w:val="28"/>
        </w:rPr>
        <w:t xml:space="preserve">                        </w:t>
      </w:r>
      <w:r>
        <w:rPr>
          <w:szCs w:val="28"/>
        </w:rPr>
        <w:t xml:space="preserve">                      </w:t>
      </w:r>
      <w:r w:rsidR="00DC2422">
        <w:rPr>
          <w:szCs w:val="28"/>
        </w:rPr>
        <w:t>Н.В. Шаляпин</w:t>
      </w:r>
      <w:r w:rsidR="00F7352F">
        <w:t xml:space="preserve"> </w:t>
      </w:r>
    </w:p>
    <w:sectPr w:rsidR="00A74205" w:rsidRPr="00FB6A00" w:rsidSect="00662A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C5D"/>
    <w:multiLevelType w:val="multilevel"/>
    <w:tmpl w:val="03726DE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3D372C8C"/>
    <w:multiLevelType w:val="hybridMultilevel"/>
    <w:tmpl w:val="B9D47C24"/>
    <w:lvl w:ilvl="0" w:tplc="580E81C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E24B90"/>
    <w:multiLevelType w:val="hybridMultilevel"/>
    <w:tmpl w:val="F2D2F6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63D1"/>
    <w:rsid w:val="0001583E"/>
    <w:rsid w:val="00047BD5"/>
    <w:rsid w:val="0005082F"/>
    <w:rsid w:val="000B3AB7"/>
    <w:rsid w:val="000D306F"/>
    <w:rsid w:val="00111B87"/>
    <w:rsid w:val="00177CF4"/>
    <w:rsid w:val="001B6DF0"/>
    <w:rsid w:val="001F51C7"/>
    <w:rsid w:val="002238F0"/>
    <w:rsid w:val="00227E90"/>
    <w:rsid w:val="002324BC"/>
    <w:rsid w:val="00233F7B"/>
    <w:rsid w:val="00251BD9"/>
    <w:rsid w:val="00274CDB"/>
    <w:rsid w:val="002E7394"/>
    <w:rsid w:val="00304CC2"/>
    <w:rsid w:val="003231AD"/>
    <w:rsid w:val="00332065"/>
    <w:rsid w:val="003420BB"/>
    <w:rsid w:val="00346B22"/>
    <w:rsid w:val="00351873"/>
    <w:rsid w:val="003552EB"/>
    <w:rsid w:val="003563C5"/>
    <w:rsid w:val="00357585"/>
    <w:rsid w:val="003A6B07"/>
    <w:rsid w:val="003B511B"/>
    <w:rsid w:val="0043204C"/>
    <w:rsid w:val="004502DD"/>
    <w:rsid w:val="00457640"/>
    <w:rsid w:val="0047238B"/>
    <w:rsid w:val="004E42DB"/>
    <w:rsid w:val="005A1FF8"/>
    <w:rsid w:val="005A66FD"/>
    <w:rsid w:val="005C085F"/>
    <w:rsid w:val="005F3B72"/>
    <w:rsid w:val="00601E43"/>
    <w:rsid w:val="00662A20"/>
    <w:rsid w:val="00677306"/>
    <w:rsid w:val="00686E1B"/>
    <w:rsid w:val="006A155B"/>
    <w:rsid w:val="006A5A75"/>
    <w:rsid w:val="006B06E7"/>
    <w:rsid w:val="006E2DA2"/>
    <w:rsid w:val="00720C33"/>
    <w:rsid w:val="0072419F"/>
    <w:rsid w:val="007458AA"/>
    <w:rsid w:val="00760AB4"/>
    <w:rsid w:val="007D3819"/>
    <w:rsid w:val="007D5AE6"/>
    <w:rsid w:val="007E59D4"/>
    <w:rsid w:val="007F239B"/>
    <w:rsid w:val="007F63D1"/>
    <w:rsid w:val="008205D5"/>
    <w:rsid w:val="008228FE"/>
    <w:rsid w:val="008331B4"/>
    <w:rsid w:val="00863C8E"/>
    <w:rsid w:val="008728F8"/>
    <w:rsid w:val="00882320"/>
    <w:rsid w:val="00891C3D"/>
    <w:rsid w:val="008A3E57"/>
    <w:rsid w:val="008B22DB"/>
    <w:rsid w:val="008C0686"/>
    <w:rsid w:val="008F5A93"/>
    <w:rsid w:val="00904F77"/>
    <w:rsid w:val="00907BEC"/>
    <w:rsid w:val="00927C7F"/>
    <w:rsid w:val="00962E97"/>
    <w:rsid w:val="0099701F"/>
    <w:rsid w:val="009C6510"/>
    <w:rsid w:val="009E78AB"/>
    <w:rsid w:val="00A20160"/>
    <w:rsid w:val="00A228D9"/>
    <w:rsid w:val="00A300ED"/>
    <w:rsid w:val="00A5639C"/>
    <w:rsid w:val="00A73484"/>
    <w:rsid w:val="00A74205"/>
    <w:rsid w:val="00A84D62"/>
    <w:rsid w:val="00A91726"/>
    <w:rsid w:val="00AA13B8"/>
    <w:rsid w:val="00AE17DE"/>
    <w:rsid w:val="00AF0907"/>
    <w:rsid w:val="00AF1750"/>
    <w:rsid w:val="00AF7A75"/>
    <w:rsid w:val="00B518C0"/>
    <w:rsid w:val="00B83CAA"/>
    <w:rsid w:val="00B9062E"/>
    <w:rsid w:val="00B90D86"/>
    <w:rsid w:val="00B920D0"/>
    <w:rsid w:val="00BC40A8"/>
    <w:rsid w:val="00BE574F"/>
    <w:rsid w:val="00C33DE5"/>
    <w:rsid w:val="00C40B29"/>
    <w:rsid w:val="00C57203"/>
    <w:rsid w:val="00C64C39"/>
    <w:rsid w:val="00C8320B"/>
    <w:rsid w:val="00CA035E"/>
    <w:rsid w:val="00CA7F69"/>
    <w:rsid w:val="00CB3521"/>
    <w:rsid w:val="00CF4E89"/>
    <w:rsid w:val="00D107F1"/>
    <w:rsid w:val="00D130F6"/>
    <w:rsid w:val="00D33EE2"/>
    <w:rsid w:val="00DA5C42"/>
    <w:rsid w:val="00DC2422"/>
    <w:rsid w:val="00DD07E2"/>
    <w:rsid w:val="00DD2FF1"/>
    <w:rsid w:val="00DD4993"/>
    <w:rsid w:val="00E21F05"/>
    <w:rsid w:val="00E4079C"/>
    <w:rsid w:val="00E42628"/>
    <w:rsid w:val="00E50A20"/>
    <w:rsid w:val="00E50BD0"/>
    <w:rsid w:val="00E618E9"/>
    <w:rsid w:val="00EB326A"/>
    <w:rsid w:val="00EB6303"/>
    <w:rsid w:val="00ED527A"/>
    <w:rsid w:val="00ED6BA9"/>
    <w:rsid w:val="00EE3DEB"/>
    <w:rsid w:val="00EF4F34"/>
    <w:rsid w:val="00F23AC3"/>
    <w:rsid w:val="00F368D0"/>
    <w:rsid w:val="00F52982"/>
    <w:rsid w:val="00F53265"/>
    <w:rsid w:val="00F719D1"/>
    <w:rsid w:val="00F7352F"/>
    <w:rsid w:val="00FB2688"/>
    <w:rsid w:val="00FB6A00"/>
    <w:rsid w:val="00FD40A1"/>
    <w:rsid w:val="00FE5939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3D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920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basedOn w:val="a0"/>
    <w:rsid w:val="00AA13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1F05"/>
    <w:pPr>
      <w:ind w:left="720"/>
      <w:contextualSpacing/>
    </w:pPr>
  </w:style>
  <w:style w:type="character" w:customStyle="1" w:styleId="blk">
    <w:name w:val="blk"/>
    <w:basedOn w:val="a0"/>
    <w:rsid w:val="00A73484"/>
  </w:style>
  <w:style w:type="paragraph" w:styleId="a5">
    <w:name w:val="Balloon Text"/>
    <w:basedOn w:val="a"/>
    <w:link w:val="a6"/>
    <w:rsid w:val="00A734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3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zetadmin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6C47-E8A1-4E56-98AF-D8FD1659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2021-06-03T13:04:00Z</cp:lastPrinted>
  <dcterms:created xsi:type="dcterms:W3CDTF">2020-09-17T23:50:00Z</dcterms:created>
  <dcterms:modified xsi:type="dcterms:W3CDTF">2021-06-03T13:05:00Z</dcterms:modified>
</cp:coreProperties>
</file>