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32" w:rsidRPr="00D558BC" w:rsidRDefault="005F0932" w:rsidP="005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BC">
        <w:rPr>
          <w:rFonts w:ascii="Times New Roman" w:hAnsi="Times New Roman" w:cs="Times New Roman"/>
          <w:sz w:val="28"/>
          <w:szCs w:val="28"/>
        </w:rPr>
        <w:t>Прокуратурой района проанализировано состояние законности по вопросу надлежащей работы аварийно-диспетчерских служб управляющих компаний и ТСЖ.</w:t>
      </w:r>
    </w:p>
    <w:p w:rsidR="005F0932" w:rsidRPr="00D558BC" w:rsidRDefault="005F0932" w:rsidP="005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BC">
        <w:rPr>
          <w:rFonts w:ascii="Times New Roman" w:hAnsi="Times New Roman" w:cs="Times New Roman"/>
          <w:sz w:val="28"/>
          <w:szCs w:val="28"/>
        </w:rPr>
        <w:t>В рамках проверки установлено, что организациями, обслуживающими жилищный фонд ООО «Альянс», ТСЖ «Наш Дом», ТСЖ «Солнышко» аварийно-диспетчерская служба не создавалась, договоры на оказание услуг с организацией, осуществляющей деятельность по аварийно-диспетчерскому обслуживанию не заключались.</w:t>
      </w:r>
    </w:p>
    <w:p w:rsidR="005F0932" w:rsidRPr="00D558BC" w:rsidRDefault="005F0932" w:rsidP="005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BC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нарушений, прокуратурой района в январе 2020 г. были поданы исковые заявления в  Ленинский районный суд в интересах неопределенного круга лиц  к организациям, обслуживающим жилищный фонд ООО «Альянс», ТСЖ «Наш Дом», ТСЖ «Солнышко» с требованием организовать аварийно-диспетчерскую службу, в том числе путем заключения договоров на оказание услуг с организацией, осуществляющей деятельность по аварийно-диспетчерскому обслуживанию.  </w:t>
      </w:r>
    </w:p>
    <w:p w:rsidR="005F0932" w:rsidRPr="00D558BC" w:rsidRDefault="005F0932" w:rsidP="005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BC">
        <w:rPr>
          <w:rFonts w:ascii="Times New Roman" w:hAnsi="Times New Roman" w:cs="Times New Roman"/>
          <w:sz w:val="28"/>
          <w:szCs w:val="28"/>
        </w:rPr>
        <w:t>12.03.2020 г. Ленинским районным судом требования, заявленные в исковых заявлениях удовлетворены. ТСЖ «Наш дом», «Солнышко» проведены работы по созданию аварийно-диспетчерских служб.  На ООО «Альянс» возложена обязанность в срок до 31.12.2020 г. организовать деятельность по созданию аварийно-диспетчерской службы.</w:t>
      </w:r>
    </w:p>
    <w:p w:rsidR="00DE0FF7" w:rsidRDefault="005F0932" w:rsidP="005F0932">
      <w:r>
        <w:rPr>
          <w:rFonts w:ascii="Times New Roman" w:hAnsi="Times New Roman" w:cs="Times New Roman"/>
          <w:sz w:val="28"/>
          <w:szCs w:val="28"/>
        </w:rPr>
        <w:t>Готовил: Помощник прокурора Октябрьского района Петина Д.К.</w:t>
      </w:r>
    </w:p>
    <w:sectPr w:rsidR="00DE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>
    <w:useFELayout/>
  </w:compat>
  <w:rsids>
    <w:rsidRoot w:val="005F0932"/>
    <w:rsid w:val="005F0932"/>
    <w:rsid w:val="00D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2020-03-16T06:45:00Z</dcterms:created>
  <dcterms:modified xsi:type="dcterms:W3CDTF">2020-03-16T06:45:00Z</dcterms:modified>
</cp:coreProperties>
</file>